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1" w:rsidRPr="00EB2656" w:rsidRDefault="00230411" w:rsidP="00230411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b/>
          <w:color w:val="007AD0"/>
          <w:kern w:val="36"/>
          <w:sz w:val="36"/>
          <w:szCs w:val="36"/>
        </w:rPr>
      </w:pPr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О ПРАВИЛА</w:t>
      </w:r>
      <w:r w:rsidR="0062183F">
        <w:rPr>
          <w:rFonts w:ascii="Arial" w:hAnsi="Arial" w:cs="Arial"/>
          <w:b/>
          <w:color w:val="007AD0"/>
          <w:kern w:val="36"/>
          <w:sz w:val="36"/>
          <w:szCs w:val="36"/>
        </w:rPr>
        <w:t>Х</w:t>
      </w:r>
      <w:bookmarkStart w:id="0" w:name="_GoBack"/>
      <w:bookmarkEnd w:id="0"/>
      <w:r w:rsidRPr="00EB2656">
        <w:rPr>
          <w:rFonts w:ascii="Arial" w:hAnsi="Arial" w:cs="Arial"/>
          <w:b/>
          <w:color w:val="007AD0"/>
          <w:kern w:val="36"/>
          <w:sz w:val="36"/>
          <w:szCs w:val="36"/>
        </w:rPr>
        <w:t xml:space="preserve"> БЕЗОПАСНОСТИ </w:t>
      </w:r>
      <w:r w:rsidR="00D20F28" w:rsidRPr="00EB2656">
        <w:rPr>
          <w:rFonts w:ascii="Arial" w:hAnsi="Arial" w:cs="Arial"/>
          <w:b/>
          <w:color w:val="007AD0"/>
          <w:kern w:val="36"/>
          <w:sz w:val="36"/>
          <w:szCs w:val="36"/>
        </w:rPr>
        <w:t>ПОВЕДЕНИЯ НА ВОДОЁМАХ</w:t>
      </w:r>
    </w:p>
    <w:p w:rsidR="00D20F28" w:rsidRDefault="00D20F28" w:rsidP="00A01A8B">
      <w:pPr>
        <w:shd w:val="clear" w:color="auto" w:fill="FFFFFF"/>
        <w:spacing w:line="330" w:lineRule="atLeast"/>
        <w:rPr>
          <w:b/>
          <w:bCs/>
          <w:color w:val="555555"/>
          <w:sz w:val="28"/>
          <w:szCs w:val="28"/>
        </w:rPr>
      </w:pPr>
    </w:p>
    <w:p w:rsidR="00D20F28" w:rsidRDefault="00D20F28" w:rsidP="00D20F28">
      <w:pPr>
        <w:shd w:val="clear" w:color="auto" w:fill="FFFFFF"/>
        <w:spacing w:line="330" w:lineRule="atLeast"/>
        <w:jc w:val="both"/>
        <w:rPr>
          <w:b/>
          <w:bCs/>
          <w:color w:val="555555"/>
          <w:sz w:val="28"/>
          <w:szCs w:val="28"/>
        </w:rPr>
      </w:pPr>
    </w:p>
    <w:p w:rsidR="00D20F28" w:rsidRPr="00EB2656" w:rsidRDefault="00D20F28" w:rsidP="00D20F28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D20F28" w:rsidRPr="00EB2656" w:rsidRDefault="00D20F28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Памятка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 мерам безопасности при купании в водоемах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На водоемах запрещается: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необорудованных, незнакомых местах;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заплывать за буйки, обозначающие границы плавания;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EB2656">
        <w:rPr>
          <w:sz w:val="28"/>
          <w:szCs w:val="28"/>
        </w:rPr>
        <w:t>плавсредствам</w:t>
      </w:r>
      <w:proofErr w:type="spellEnd"/>
      <w:r w:rsidRPr="00EB2656">
        <w:rPr>
          <w:sz w:val="28"/>
          <w:szCs w:val="28"/>
        </w:rPr>
        <w:t>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в состоянии алкогольного опьянения;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подавать крики ложной тревоги;</w:t>
      </w:r>
    </w:p>
    <w:p w:rsidR="00230411" w:rsidRPr="00EB2656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Меры обеспечения безопасности детей на воде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Взрослые обязаны не допускать: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одиночное купание детей без присмотра;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купание в неустановленных местах;</w:t>
      </w:r>
    </w:p>
    <w:p w:rsidR="00230411" w:rsidRPr="00EB2656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катание на неприспособленных для этого средствах, предметах.</w:t>
      </w:r>
    </w:p>
    <w:p w:rsidR="00230411" w:rsidRPr="00EB2656" w:rsidRDefault="00230411" w:rsidP="00230411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i/>
          <w:iCs/>
          <w:sz w:val="28"/>
          <w:szCs w:val="28"/>
        </w:rPr>
        <w:t>Все дети должны помнить правила: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специально отведенных местах;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подплывать к близко идущим судам, лодкам и не допускать шалостей на воде;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если вас подхватило течение, двигайтесь по диагонали к ближайшему берегу;</w:t>
      </w:r>
    </w:p>
    <w:p w:rsidR="00230411" w:rsidRPr="00EB2656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подавай</w:t>
      </w:r>
      <w:r w:rsidR="00230411" w:rsidRPr="00EB2656">
        <w:rPr>
          <w:sz w:val="28"/>
          <w:szCs w:val="28"/>
        </w:rPr>
        <w:t xml:space="preserve"> лож</w:t>
      </w:r>
      <w:r w:rsidRPr="00EB2656">
        <w:rPr>
          <w:sz w:val="28"/>
          <w:szCs w:val="28"/>
        </w:rPr>
        <w:t>ных сигналов тревоги, не плавай</w:t>
      </w:r>
      <w:r w:rsidR="00230411" w:rsidRPr="00EB2656">
        <w:rPr>
          <w:sz w:val="28"/>
          <w:szCs w:val="28"/>
        </w:rPr>
        <w:t xml:space="preserve"> на надувных матрацах, камерах, досках;</w:t>
      </w:r>
    </w:p>
    <w:p w:rsidR="007D569C" w:rsidRPr="00EB2656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никогда не играй в игры с удерживанием "противника" под водой - он может захлебнуться;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нырять в воду в незнакомых местах, с лодок, крутых берегов, причалов;</w:t>
      </w:r>
    </w:p>
    <w:p w:rsidR="008060D2" w:rsidRPr="00EB2656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lastRenderedPageBreak/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купаться в воде при температуре ниже +18°С;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не бросать в воду банки, стекло и другие предметы, опасные для купающихся;</w:t>
      </w:r>
    </w:p>
    <w:p w:rsidR="00230411" w:rsidRPr="00EB2656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купаться только в присутствии старших.</w:t>
      </w: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br/>
        <w:t>КАТЕГОРИЧЕСКИ ЗАПРЕЩАЕТСЯ</w:t>
      </w:r>
      <w:r w:rsidRPr="00EB2656">
        <w:rPr>
          <w:sz w:val="28"/>
          <w:szCs w:val="28"/>
        </w:rPr>
        <w:t> </w:t>
      </w:r>
      <w:r w:rsidR="00856A2C" w:rsidRPr="00EB2656">
        <w:rPr>
          <w:sz w:val="28"/>
          <w:szCs w:val="28"/>
        </w:rPr>
        <w:t xml:space="preserve"> </w:t>
      </w:r>
      <w:r w:rsidRPr="00EB2656">
        <w:rPr>
          <w:sz w:val="28"/>
          <w:szCs w:val="28"/>
        </w:rPr>
        <w:t>купание на водных объектах, оборудованных предупреждающими аншлагами «КУПАНИЕ ЗАПРЕЩЕНО!»</w:t>
      </w:r>
    </w:p>
    <w:p w:rsidR="00230411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b/>
          <w:bCs/>
          <w:sz w:val="28"/>
          <w:szCs w:val="28"/>
        </w:rPr>
        <w:t>Помните!</w:t>
      </w:r>
      <w:r w:rsidRPr="00EB2656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62183F" w:rsidRDefault="0062183F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62183F" w:rsidRPr="0062183F" w:rsidRDefault="0062183F" w:rsidP="0062183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2183F">
        <w:rPr>
          <w:rFonts w:eastAsiaTheme="minorHAnsi"/>
          <w:sz w:val="28"/>
          <w:szCs w:val="28"/>
          <w:lang w:eastAsia="en-US"/>
        </w:rPr>
        <w:t>В случае возникновении чрезвычайной ситуации звонить по телефону экстренных служб: 112, 101.</w:t>
      </w:r>
    </w:p>
    <w:p w:rsidR="0062183F" w:rsidRPr="0062183F" w:rsidRDefault="0062183F" w:rsidP="0062183F">
      <w:pPr>
        <w:jc w:val="both"/>
        <w:rPr>
          <w:rFonts w:eastAsiaTheme="minorHAnsi"/>
          <w:sz w:val="28"/>
          <w:szCs w:val="28"/>
          <w:lang w:eastAsia="en-US"/>
        </w:rPr>
      </w:pPr>
    </w:p>
    <w:p w:rsidR="0062183F" w:rsidRPr="0062183F" w:rsidRDefault="0062183F" w:rsidP="0062183F">
      <w:pPr>
        <w:jc w:val="both"/>
        <w:rPr>
          <w:rFonts w:eastAsia="Calibri"/>
          <w:sz w:val="28"/>
          <w:szCs w:val="28"/>
          <w:lang w:eastAsia="en-US"/>
        </w:rPr>
      </w:pPr>
      <w:r w:rsidRPr="0062183F">
        <w:rPr>
          <w:rFonts w:eastAsia="Calibri"/>
          <w:sz w:val="28"/>
          <w:szCs w:val="28"/>
          <w:lang w:eastAsia="en-US"/>
        </w:rPr>
        <w:t xml:space="preserve">          Круглосуточный телефон дежурного ЕДДС администрации Вилегодского муниципального округа: 8(81843) 41643, моб. 89214743704.</w:t>
      </w:r>
    </w:p>
    <w:p w:rsidR="0062183F" w:rsidRPr="00EB2656" w:rsidRDefault="0062183F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230411" w:rsidRPr="00EB2656" w:rsidRDefault="00230411" w:rsidP="00A01A8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EB2656">
        <w:rPr>
          <w:sz w:val="28"/>
          <w:szCs w:val="28"/>
        </w:rPr>
        <w:t> </w:t>
      </w:r>
    </w:p>
    <w:p w:rsidR="0062183F" w:rsidRDefault="003E5828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B26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62183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Отдел по делам ГО, ЧС</w:t>
      </w:r>
    </w:p>
    <w:p w:rsidR="003E5828" w:rsidRPr="00EB2656" w:rsidRDefault="0062183F" w:rsidP="003E5828">
      <w:pPr>
        <w:pStyle w:val="a5"/>
        <w:spacing w:after="0" w:line="240" w:lineRule="auto"/>
        <w:ind w:left="6096" w:hanging="6096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мобилизационной работе</w:t>
      </w:r>
      <w:r w:rsidR="003E5828" w:rsidRPr="00EB265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                      </w:t>
      </w:r>
    </w:p>
    <w:p w:rsidR="00855E6B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                                  </w:t>
      </w:r>
    </w:p>
    <w:p w:rsidR="003E5828" w:rsidRPr="00EB2656" w:rsidRDefault="003E5828" w:rsidP="003E5828">
      <w:pPr>
        <w:ind w:left="6237" w:hanging="6237"/>
        <w:jc w:val="both"/>
        <w:rPr>
          <w:spacing w:val="2"/>
          <w:sz w:val="28"/>
          <w:szCs w:val="28"/>
          <w:shd w:val="clear" w:color="auto" w:fill="FFFFFF"/>
        </w:rPr>
      </w:pPr>
      <w:r w:rsidRPr="00EB2656">
        <w:rPr>
          <w:spacing w:val="2"/>
          <w:sz w:val="28"/>
          <w:szCs w:val="28"/>
          <w:shd w:val="clear" w:color="auto" w:fill="FFFFFF"/>
        </w:rPr>
        <w:t xml:space="preserve">                          </w:t>
      </w:r>
    </w:p>
    <w:p w:rsidR="00A01A8B" w:rsidRPr="00EB2656" w:rsidRDefault="00A01A8B" w:rsidP="00230411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sectPr w:rsidR="00A01A8B" w:rsidRPr="00EB2656" w:rsidSect="003E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B"/>
    <w:rsid w:val="00071D72"/>
    <w:rsid w:val="00230411"/>
    <w:rsid w:val="003C2A60"/>
    <w:rsid w:val="003E5828"/>
    <w:rsid w:val="0062183F"/>
    <w:rsid w:val="007D569C"/>
    <w:rsid w:val="008060D2"/>
    <w:rsid w:val="00855E6B"/>
    <w:rsid w:val="00856A2C"/>
    <w:rsid w:val="00A01A8B"/>
    <w:rsid w:val="00B6133B"/>
    <w:rsid w:val="00D20F28"/>
    <w:rsid w:val="00DB2AEA"/>
    <w:rsid w:val="00EB2656"/>
    <w:rsid w:val="00E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User</cp:lastModifiedBy>
  <cp:revision>12</cp:revision>
  <cp:lastPrinted>2020-05-20T07:34:00Z</cp:lastPrinted>
  <dcterms:created xsi:type="dcterms:W3CDTF">2020-05-20T06:46:00Z</dcterms:created>
  <dcterms:modified xsi:type="dcterms:W3CDTF">2022-07-01T08:55:00Z</dcterms:modified>
</cp:coreProperties>
</file>