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F" w:rsidRPr="00CD55D9" w:rsidRDefault="00214E2F" w:rsidP="00EF393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D55D9">
        <w:rPr>
          <w:rFonts w:ascii="Times New Roman" w:hAnsi="Times New Roman" w:cs="Times New Roman"/>
          <w:sz w:val="26"/>
          <w:szCs w:val="26"/>
        </w:rPr>
        <w:t>УТВЕРЖДЕНО</w:t>
      </w:r>
    </w:p>
    <w:p w:rsidR="00214E2F" w:rsidRPr="00CD55D9" w:rsidRDefault="00214E2F" w:rsidP="00EF393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D55D9">
        <w:rPr>
          <w:rFonts w:ascii="Times New Roman" w:hAnsi="Times New Roman" w:cs="Times New Roman"/>
          <w:sz w:val="26"/>
          <w:szCs w:val="26"/>
        </w:rPr>
        <w:t xml:space="preserve">распоряжением Управления финансово-экономической деятельности и </w:t>
      </w:r>
      <w:r w:rsidR="00CD55D9" w:rsidRPr="00CD55D9">
        <w:rPr>
          <w:rFonts w:ascii="Times New Roman" w:hAnsi="Times New Roman" w:cs="Times New Roman"/>
          <w:sz w:val="26"/>
          <w:szCs w:val="26"/>
        </w:rPr>
        <w:t>и</w:t>
      </w:r>
      <w:r w:rsidRPr="00CD55D9">
        <w:rPr>
          <w:rFonts w:ascii="Times New Roman" w:hAnsi="Times New Roman" w:cs="Times New Roman"/>
          <w:sz w:val="26"/>
          <w:szCs w:val="26"/>
        </w:rPr>
        <w:t>мущественных отношений администрации Вилегодского муниципального округа</w:t>
      </w:r>
    </w:p>
    <w:p w:rsidR="00214E2F" w:rsidRPr="00CD55D9" w:rsidRDefault="00214E2F" w:rsidP="00EF393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CD55D9">
        <w:rPr>
          <w:rFonts w:ascii="Times New Roman" w:hAnsi="Times New Roman" w:cs="Times New Roman"/>
          <w:sz w:val="26"/>
          <w:szCs w:val="26"/>
        </w:rPr>
        <w:t xml:space="preserve">от </w:t>
      </w:r>
      <w:r w:rsidR="00CD55D9" w:rsidRPr="00CD55D9">
        <w:rPr>
          <w:rFonts w:ascii="Times New Roman" w:hAnsi="Times New Roman" w:cs="Times New Roman"/>
          <w:sz w:val="26"/>
          <w:szCs w:val="26"/>
        </w:rPr>
        <w:t>19.09.2022</w:t>
      </w:r>
      <w:r w:rsidR="004319D3" w:rsidRPr="00CD55D9">
        <w:rPr>
          <w:rFonts w:ascii="Times New Roman" w:hAnsi="Times New Roman" w:cs="Times New Roman"/>
          <w:sz w:val="26"/>
          <w:szCs w:val="26"/>
        </w:rPr>
        <w:t xml:space="preserve"> № </w:t>
      </w:r>
      <w:r w:rsidR="00CD55D9" w:rsidRPr="00CD55D9">
        <w:rPr>
          <w:rFonts w:ascii="Times New Roman" w:hAnsi="Times New Roman" w:cs="Times New Roman"/>
          <w:sz w:val="26"/>
          <w:szCs w:val="26"/>
        </w:rPr>
        <w:t>253</w:t>
      </w:r>
    </w:p>
    <w:p w:rsidR="00214E2F" w:rsidRPr="00C34DE5" w:rsidRDefault="00214E2F" w:rsidP="00214E2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о проведении отбора в форме запроса предложений</w:t>
      </w: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из местного бюджета субсидии на возмещение затрат юридическим лицам, индивидуальным предпринимателям, </w:t>
      </w:r>
      <w:r w:rsidR="00CD55D9">
        <w:rPr>
          <w:rFonts w:ascii="Times New Roman" w:hAnsi="Times New Roman" w:cs="Times New Roman"/>
          <w:b/>
          <w:sz w:val="28"/>
          <w:szCs w:val="28"/>
        </w:rPr>
        <w:br/>
      </w:r>
      <w:r w:rsidRPr="00C34DE5">
        <w:rPr>
          <w:rFonts w:ascii="Times New Roman" w:hAnsi="Times New Roman" w:cs="Times New Roman"/>
          <w:b/>
          <w:sz w:val="28"/>
          <w:szCs w:val="28"/>
        </w:rPr>
        <w:t xml:space="preserve">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  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AE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(далее – Управление) объявляет о проведении </w:t>
      </w:r>
      <w:r w:rsidRPr="00C34D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319D3" w:rsidRPr="00C34DE5">
        <w:rPr>
          <w:rFonts w:ascii="Times New Roman" w:hAnsi="Times New Roman" w:cs="Times New Roman"/>
          <w:b/>
          <w:sz w:val="28"/>
          <w:szCs w:val="28"/>
        </w:rPr>
        <w:t>2</w:t>
      </w:r>
      <w:r w:rsidR="007A6C8E" w:rsidRPr="00C34DE5">
        <w:rPr>
          <w:rFonts w:ascii="Times New Roman" w:hAnsi="Times New Roman" w:cs="Times New Roman"/>
          <w:b/>
          <w:sz w:val="28"/>
          <w:szCs w:val="28"/>
        </w:rPr>
        <w:t>1 по 30 сентября</w:t>
      </w:r>
      <w:r w:rsidRPr="00C34D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19D3" w:rsidRPr="00C34DE5">
        <w:rPr>
          <w:rFonts w:ascii="Times New Roman" w:hAnsi="Times New Roman" w:cs="Times New Roman"/>
          <w:b/>
          <w:sz w:val="28"/>
          <w:szCs w:val="28"/>
        </w:rPr>
        <w:t>2</w:t>
      </w:r>
      <w:r w:rsidRPr="00C34D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70DC" w:rsidRPr="00C34DE5">
        <w:rPr>
          <w:rStyle w:val="aa"/>
          <w:rFonts w:ascii="Times New Roman" w:hAnsi="Times New Roman" w:cs="Times New Roman"/>
          <w:b/>
          <w:sz w:val="28"/>
          <w:szCs w:val="28"/>
        </w:rPr>
        <w:footnoteReference w:id="1"/>
      </w:r>
      <w:r w:rsidRPr="00C34DE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в форме запроса предложений</w:t>
      </w:r>
      <w:r w:rsidR="004B2E30" w:rsidRPr="00C34DE5">
        <w:rPr>
          <w:rFonts w:ascii="Times New Roman" w:hAnsi="Times New Roman" w:cs="Times New Roman"/>
          <w:sz w:val="28"/>
          <w:szCs w:val="28"/>
        </w:rPr>
        <w:t xml:space="preserve"> </w:t>
      </w:r>
      <w:r w:rsidRPr="00C34DE5">
        <w:rPr>
          <w:rFonts w:ascii="Times New Roman" w:hAnsi="Times New Roman" w:cs="Times New Roman"/>
          <w:sz w:val="28"/>
          <w:szCs w:val="28"/>
        </w:rPr>
        <w:t xml:space="preserve">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в труднодоступных населенных пунктах</w:t>
      </w:r>
      <w:r w:rsidR="00AE0180" w:rsidRPr="00C34DE5">
        <w:rPr>
          <w:rFonts w:ascii="Times New Roman" w:hAnsi="Times New Roman" w:cs="Times New Roman"/>
          <w:sz w:val="28"/>
          <w:szCs w:val="28"/>
        </w:rPr>
        <w:t xml:space="preserve"> </w:t>
      </w:r>
      <w:r w:rsidRPr="00C34DE5">
        <w:rPr>
          <w:rFonts w:ascii="Times New Roman" w:hAnsi="Times New Roman" w:cs="Times New Roman"/>
          <w:sz w:val="28"/>
          <w:szCs w:val="28"/>
        </w:rPr>
        <w:t xml:space="preserve">в 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E0180" w:rsidRPr="00C34DE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4B2E30" w:rsidRPr="00C34DE5">
        <w:rPr>
          <w:rFonts w:ascii="Times New Roman" w:hAnsi="Times New Roman" w:cs="Times New Roman"/>
          <w:sz w:val="28"/>
          <w:szCs w:val="28"/>
        </w:rPr>
        <w:t>2</w:t>
      </w:r>
      <w:r w:rsidRPr="00C34DE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DE5">
        <w:rPr>
          <w:rFonts w:ascii="Times New Roman" w:hAnsi="Times New Roman" w:cs="Times New Roman"/>
          <w:sz w:val="28"/>
          <w:szCs w:val="28"/>
        </w:rPr>
        <w:t>-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DE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4B2E30" w:rsidRPr="00C34DE5">
        <w:rPr>
          <w:rFonts w:ascii="Times New Roman" w:hAnsi="Times New Roman" w:cs="Times New Roman"/>
          <w:sz w:val="28"/>
          <w:szCs w:val="28"/>
        </w:rPr>
        <w:t>3</w:t>
      </w:r>
      <w:r w:rsidRPr="00C34DE5">
        <w:rPr>
          <w:rFonts w:ascii="Times New Roman" w:hAnsi="Times New Roman" w:cs="Times New Roman"/>
          <w:sz w:val="28"/>
          <w:szCs w:val="28"/>
        </w:rPr>
        <w:t xml:space="preserve"> года (далее – отбор).</w:t>
      </w:r>
    </w:p>
    <w:p w:rsidR="00CD55D9" w:rsidRDefault="00CD55D9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Организатор отбора: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165680, </w:t>
      </w:r>
      <w:r w:rsidR="00EF393A">
        <w:rPr>
          <w:rFonts w:ascii="Times New Roman" w:hAnsi="Times New Roman" w:cs="Times New Roman"/>
          <w:sz w:val="28"/>
          <w:szCs w:val="28"/>
        </w:rPr>
        <w:t>Вилегодский район, село Ильинско-Подомское, улица</w:t>
      </w:r>
      <w:r w:rsidRPr="00C34DE5">
        <w:rPr>
          <w:rFonts w:ascii="Times New Roman" w:hAnsi="Times New Roman" w:cs="Times New Roman"/>
          <w:sz w:val="28"/>
          <w:szCs w:val="28"/>
        </w:rPr>
        <w:t xml:space="preserve"> Советская, дом 32.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>Телефон: 4-18-64.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baiborodin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viledland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>Контактное лицо: Байбородин Николай Александрович.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E0180" w:rsidRPr="00C34DE5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</w:t>
      </w:r>
      <w:r w:rsidRPr="00C34DE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9" w:history="1">
        <w:r w:rsidR="00AE0180" w:rsidRPr="00C34DE5">
          <w:rPr>
            <w:rStyle w:val="a3"/>
            <w:rFonts w:ascii="Times New Roman" w:hAnsi="Times New Roman" w:cs="Times New Roman"/>
            <w:sz w:val="28"/>
            <w:szCs w:val="28"/>
          </w:rPr>
          <w:t>https://виледь.рф</w:t>
        </w:r>
      </w:hyperlink>
      <w:r w:rsidRPr="00C34DE5">
        <w:rPr>
          <w:rFonts w:ascii="Times New Roman" w:hAnsi="Times New Roman" w:cs="Times New Roman"/>
          <w:sz w:val="28"/>
          <w:szCs w:val="28"/>
        </w:rPr>
        <w:t>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 субсидии: </w:t>
      </w:r>
      <w:r w:rsidRPr="00C34DE5">
        <w:rPr>
          <w:rFonts w:ascii="Times New Roman" w:hAnsi="Times New Roman" w:cs="Times New Roman"/>
          <w:sz w:val="28"/>
          <w:szCs w:val="28"/>
        </w:rPr>
        <w:t xml:space="preserve">возмещение затрат юридическим лицам, индивидуальным предпринимателям, а также физическим лицам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граждан, ведущих личное подсобное хозяйство) в связи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с оказанием услуг торговли в труднодоступных населенных пунктах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в 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4DE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93640" w:rsidRPr="00C34DE5">
        <w:rPr>
          <w:rFonts w:ascii="Times New Roman" w:hAnsi="Times New Roman" w:cs="Times New Roman"/>
          <w:sz w:val="28"/>
          <w:szCs w:val="28"/>
        </w:rPr>
        <w:t>2</w:t>
      </w:r>
      <w:r w:rsidRPr="00C34DE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DE5">
        <w:rPr>
          <w:rFonts w:ascii="Times New Roman" w:hAnsi="Times New Roman" w:cs="Times New Roman"/>
          <w:sz w:val="28"/>
          <w:szCs w:val="28"/>
        </w:rPr>
        <w:t>-</w:t>
      </w:r>
      <w:r w:rsidRPr="00C34D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4DE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93640" w:rsidRPr="00C34DE5">
        <w:rPr>
          <w:rFonts w:ascii="Times New Roman" w:hAnsi="Times New Roman" w:cs="Times New Roman"/>
          <w:sz w:val="28"/>
          <w:szCs w:val="28"/>
        </w:rPr>
        <w:t>3</w:t>
      </w:r>
      <w:r w:rsidRPr="00C34D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Критерии к участникам отбора: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Критерием отбора на получение субсидии является 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наличие опыта, необходимого для достижения целей предоставления субсидии – не менее 1 года;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наличие кадрового состава, необходимого для достижения целей предоставления субсидии – водителей, продавцов;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наличие материально-технической базы, необходимой для достижения целей предоставления субсидии – не менее трех автотранспортных средств, стационарных магазинов, складов.</w:t>
      </w:r>
    </w:p>
    <w:p w:rsidR="00214E2F" w:rsidRPr="00C34DE5" w:rsidRDefault="00214E2F" w:rsidP="00214E2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C34DE5">
        <w:rPr>
          <w:sz w:val="28"/>
          <w:szCs w:val="28"/>
          <w:u w:val="single"/>
        </w:rPr>
        <w:t>Для подтверждения соответствия критерию участник отбора должен предоставить:</w:t>
      </w:r>
    </w:p>
    <w:p w:rsidR="00214E2F" w:rsidRPr="00C34DE5" w:rsidRDefault="00214E2F" w:rsidP="00214E2F">
      <w:pPr>
        <w:pStyle w:val="a4"/>
        <w:numPr>
          <w:ilvl w:val="0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справку о наличии опыта развозной торговли, стационарных магазинов, складов;</w:t>
      </w:r>
    </w:p>
    <w:p w:rsidR="00214E2F" w:rsidRPr="00C34DE5" w:rsidRDefault="00214E2F" w:rsidP="00214E2F">
      <w:pPr>
        <w:pStyle w:val="a4"/>
        <w:numPr>
          <w:ilvl w:val="0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заверенные в установленном порядке копии трудовых договоров, заключенных с работниками (водителями, продавцами);</w:t>
      </w:r>
    </w:p>
    <w:p w:rsidR="00214E2F" w:rsidRPr="00C34DE5" w:rsidRDefault="00214E2F" w:rsidP="00214E2F">
      <w:pPr>
        <w:pStyle w:val="a4"/>
        <w:numPr>
          <w:ilvl w:val="0"/>
          <w:numId w:val="2"/>
        </w:numPr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заверенные в установленном порядке копии паспортов транспортных средств.</w:t>
      </w:r>
    </w:p>
    <w:p w:rsidR="00214E2F" w:rsidRPr="00C34DE5" w:rsidRDefault="00214E2F" w:rsidP="00214E2F">
      <w:pPr>
        <w:pStyle w:val="a4"/>
        <w:tabs>
          <w:tab w:val="right" w:pos="993"/>
        </w:tabs>
        <w:ind w:left="709"/>
        <w:jc w:val="both"/>
        <w:rPr>
          <w:sz w:val="28"/>
          <w:szCs w:val="28"/>
        </w:rPr>
      </w:pPr>
    </w:p>
    <w:p w:rsidR="00214E2F" w:rsidRPr="00C34DE5" w:rsidRDefault="00214E2F" w:rsidP="003A585A">
      <w:pPr>
        <w:tabs>
          <w:tab w:val="right" w:pos="851"/>
          <w:tab w:val="right" w:pos="993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Субсидии предоставляются при соблюдения следующих условий:</w:t>
      </w:r>
    </w:p>
    <w:p w:rsidR="00214E2F" w:rsidRPr="00C34DE5" w:rsidRDefault="00214E2F" w:rsidP="003A585A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Получатель субсидии в соответствии с решением Собрания депутатов </w:t>
      </w:r>
      <w:r w:rsidR="007D29D7" w:rsidRPr="00C34DE5">
        <w:rPr>
          <w:sz w:val="28"/>
          <w:szCs w:val="28"/>
        </w:rPr>
        <w:t xml:space="preserve">Вилегодского муниципального округа Архангельской области </w:t>
      </w:r>
      <w:r w:rsidRPr="00C34DE5">
        <w:rPr>
          <w:sz w:val="28"/>
          <w:szCs w:val="28"/>
        </w:rPr>
        <w:t xml:space="preserve">от </w:t>
      </w:r>
      <w:r w:rsidR="007D29D7" w:rsidRPr="00C34DE5">
        <w:rPr>
          <w:sz w:val="28"/>
          <w:szCs w:val="28"/>
        </w:rPr>
        <w:t>08</w:t>
      </w:r>
      <w:r w:rsidRPr="00C34DE5">
        <w:rPr>
          <w:sz w:val="28"/>
          <w:szCs w:val="28"/>
        </w:rPr>
        <w:t>.</w:t>
      </w:r>
      <w:r w:rsidR="007D29D7" w:rsidRPr="00C34DE5">
        <w:rPr>
          <w:sz w:val="28"/>
          <w:szCs w:val="28"/>
        </w:rPr>
        <w:t>04</w:t>
      </w:r>
      <w:r w:rsidRPr="00C34DE5">
        <w:rPr>
          <w:sz w:val="28"/>
          <w:szCs w:val="28"/>
        </w:rPr>
        <w:t>.20</w:t>
      </w:r>
      <w:r w:rsidR="007D29D7" w:rsidRPr="00C34DE5">
        <w:rPr>
          <w:sz w:val="28"/>
          <w:szCs w:val="28"/>
        </w:rPr>
        <w:t>21</w:t>
      </w:r>
      <w:r w:rsidRPr="00C34DE5">
        <w:rPr>
          <w:sz w:val="28"/>
          <w:szCs w:val="28"/>
        </w:rPr>
        <w:t xml:space="preserve"> № </w:t>
      </w:r>
      <w:r w:rsidR="007D29D7" w:rsidRPr="00C34DE5">
        <w:rPr>
          <w:sz w:val="28"/>
          <w:szCs w:val="28"/>
        </w:rPr>
        <w:t>87 «О создании условий для обеспечения населенных пунктов Вилегодского муниципального округа услугами торговли»</w:t>
      </w:r>
      <w:r w:rsidR="00305B2E" w:rsidRPr="00C34DE5">
        <w:rPr>
          <w:sz w:val="28"/>
          <w:szCs w:val="28"/>
        </w:rPr>
        <w:t xml:space="preserve"> (с изменениями </w:t>
      </w:r>
      <w:r w:rsidR="00CD55D9">
        <w:rPr>
          <w:sz w:val="28"/>
          <w:szCs w:val="28"/>
        </w:rPr>
        <w:br/>
      </w:r>
      <w:r w:rsidR="00305B2E" w:rsidRPr="00C34DE5">
        <w:rPr>
          <w:sz w:val="28"/>
          <w:szCs w:val="28"/>
        </w:rPr>
        <w:t>от 23.12.2021 № 196)</w:t>
      </w:r>
      <w:r w:rsidRPr="00C34DE5">
        <w:rPr>
          <w:sz w:val="28"/>
          <w:szCs w:val="28"/>
        </w:rPr>
        <w:t xml:space="preserve"> (далее - решение Собрания депутатов) обеспечивает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в труднодоступных населенных пунктах:</w:t>
      </w:r>
    </w:p>
    <w:p w:rsidR="002F48A0" w:rsidRPr="00C34DE5" w:rsidRDefault="00214E2F" w:rsidP="002F48A0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минимальную периодичность доставки товаров в соответствии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с</w:t>
      </w:r>
      <w:r w:rsidR="002F48A0" w:rsidRPr="00C34DE5">
        <w:rPr>
          <w:sz w:val="28"/>
          <w:szCs w:val="28"/>
        </w:rPr>
        <w:t xml:space="preserve"> Перечнем населенных пунктов Вилегодского муниципального округа, расходы по доставке товаров в которые частично компенсируются поставщику за счет средств бюджета Вилегодского муниципального округа</w:t>
      </w:r>
    </w:p>
    <w:p w:rsidR="00214E2F" w:rsidRPr="00C34DE5" w:rsidRDefault="00214E2F" w:rsidP="002F48A0">
      <w:pPr>
        <w:pStyle w:val="a4"/>
        <w:tabs>
          <w:tab w:val="right" w:pos="993"/>
        </w:tabs>
        <w:ind w:left="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в соответствии с приложением № 1 к настоящему извещению;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ассортиментный перечень товаров в соответствии с приложением № 2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к настоящему извещению;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количественный минимум ассортимента товаров на одного человека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в соответствии с приложением № 3 к настоящему извещению.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Предельный норматив возмещения транспортных расходов составляет 70% от фактических транспортных расходов поставщиков. 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К транспортным расходам относятся только расходы по оплате горюче-смазочных материалов и оплате труда водителей транспортных средств при перевозке товаров в населенный пункт.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20"/>
        <w:jc w:val="both"/>
        <w:rPr>
          <w:sz w:val="28"/>
          <w:szCs w:val="28"/>
        </w:rPr>
      </w:pPr>
    </w:p>
    <w:p w:rsidR="00214E2F" w:rsidRPr="00C34DE5" w:rsidRDefault="00214E2F" w:rsidP="00214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 отбора на 1-е число месяца, предшествующего месяцу, </w:t>
      </w:r>
      <w:r w:rsidR="00CD55D9">
        <w:rPr>
          <w:rFonts w:ascii="Times New Roman" w:hAnsi="Times New Roman" w:cs="Times New Roman"/>
          <w:b/>
          <w:sz w:val="28"/>
          <w:szCs w:val="28"/>
        </w:rPr>
        <w:br/>
      </w:r>
      <w:r w:rsidRPr="00C34DE5">
        <w:rPr>
          <w:rFonts w:ascii="Times New Roman" w:hAnsi="Times New Roman" w:cs="Times New Roman"/>
          <w:b/>
          <w:sz w:val="28"/>
          <w:szCs w:val="28"/>
        </w:rPr>
        <w:t>в котором планируется проведение отбора должен соответствовать следующим требованиям: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участники отбора - юридические лица не должны находиться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 xml:space="preserve">в процессе реорганизации, ликвидации, в отношении них не введена процедура банкротства, деятельность участника отбора не приостановлена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 xml:space="preserve">в порядке, предусмотренном законодательством Российской Федерации,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 xml:space="preserve">в реестре дисквалифицированных лиц отсутствуют сведения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="00CD55D9">
        <w:rPr>
          <w:sz w:val="28"/>
          <w:szCs w:val="28"/>
        </w:rPr>
        <w:br/>
      </w:r>
      <w:r w:rsidRPr="00C34DE5">
        <w:rPr>
          <w:sz w:val="28"/>
          <w:szCs w:val="28"/>
        </w:rPr>
        <w:t>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214E2F" w:rsidRPr="00C34DE5" w:rsidRDefault="00214E2F" w:rsidP="00214E2F">
      <w:pPr>
        <w:pStyle w:val="a4"/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15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4E2F" w:rsidRPr="00C34DE5" w:rsidRDefault="00214E2F" w:rsidP="00214E2F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участники отбора не должны получать средства из местного бюджета на основании иных муниципальных правовых актов на цели, установленные правовым актом.</w:t>
      </w:r>
    </w:p>
    <w:p w:rsidR="00214E2F" w:rsidRPr="00C34DE5" w:rsidRDefault="00214E2F" w:rsidP="00214E2F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Порядок подачи заявлений: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Заявление и подтверждающие документы могут быть представлены заявителем по адресу: село Ильинско-Подомское, ул. Советская, дом 32, кабинет 14, по будням с 08:00 до 12:00 и с 13:00 до 17:00. Крайний срок предоставления документов </w:t>
      </w:r>
      <w:r w:rsidR="002B27E1" w:rsidRPr="00C34DE5">
        <w:rPr>
          <w:rFonts w:ascii="Times New Roman" w:hAnsi="Times New Roman" w:cs="Times New Roman"/>
          <w:sz w:val="28"/>
          <w:szCs w:val="28"/>
        </w:rPr>
        <w:t>30 сентября</w:t>
      </w:r>
      <w:r w:rsidRPr="00C34DE5">
        <w:rPr>
          <w:rFonts w:ascii="Times New Roman" w:hAnsi="Times New Roman" w:cs="Times New Roman"/>
          <w:sz w:val="28"/>
          <w:szCs w:val="28"/>
        </w:rPr>
        <w:t xml:space="preserve"> 202</w:t>
      </w:r>
      <w:r w:rsidR="003A5994" w:rsidRPr="00C34DE5">
        <w:rPr>
          <w:rFonts w:ascii="Times New Roman" w:hAnsi="Times New Roman" w:cs="Times New Roman"/>
          <w:sz w:val="28"/>
          <w:szCs w:val="28"/>
        </w:rPr>
        <w:t>2</w:t>
      </w:r>
      <w:r w:rsidRPr="00C34DE5">
        <w:rPr>
          <w:rFonts w:ascii="Times New Roman" w:hAnsi="Times New Roman" w:cs="Times New Roman"/>
          <w:sz w:val="28"/>
          <w:szCs w:val="28"/>
        </w:rPr>
        <w:t xml:space="preserve"> года в 17:00.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Все листы должны быть прошиты, пронумерованы сквозной нумерацией, начиная со второго листа, либо направлены заказным почтовым отправлением с описью вложения, а также по электронной почте: </w:t>
      </w:r>
      <w:hyperlink r:id="rId10" w:history="1"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baiborodin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viledland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4DE5">
        <w:rPr>
          <w:rFonts w:ascii="Times New Roman" w:hAnsi="Times New Roman" w:cs="Times New Roman"/>
          <w:sz w:val="28"/>
          <w:szCs w:val="28"/>
        </w:rPr>
        <w:t xml:space="preserve"> с дальнейшей досылкой или доставкой подлинников документов.</w:t>
      </w:r>
    </w:p>
    <w:p w:rsidR="00214E2F" w:rsidRPr="00C34DE5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>Форма Заявления на участие в отборе прилагается к настоящему извещению (приложение № 4).</w:t>
      </w:r>
    </w:p>
    <w:p w:rsidR="00214E2F" w:rsidRPr="00C34DE5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Информация о проведении отбора размещена на сайте </w:t>
      </w:r>
      <w:r w:rsidR="002B27E1" w:rsidRPr="00C34DE5">
        <w:rPr>
          <w:rFonts w:ascii="Times New Roman" w:hAnsi="Times New Roman" w:cs="Times New Roman"/>
          <w:sz w:val="28"/>
          <w:szCs w:val="28"/>
        </w:rPr>
        <w:t xml:space="preserve">Администрации Вилегодского муниципального округа </w:t>
      </w:r>
      <w:r w:rsidRPr="00C34DE5">
        <w:rPr>
          <w:rFonts w:ascii="Times New Roman" w:hAnsi="Times New Roman" w:cs="Times New Roman"/>
          <w:sz w:val="28"/>
          <w:szCs w:val="28"/>
        </w:rPr>
        <w:t xml:space="preserve">в разделе «Новости». </w:t>
      </w:r>
    </w:p>
    <w:p w:rsidR="00214E2F" w:rsidRPr="00C34DE5" w:rsidRDefault="00214E2F" w:rsidP="00214E2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отбора может отозвать предложение (заявку) в срок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до принятия Управлением решения о предоставлении субсидии либо об отказе в предоставлении субсидии.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Участник отбора вправе направить на адрес электронной почты </w:t>
      </w:r>
      <w:hyperlink r:id="rId11" w:history="1"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baiborodin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viledland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4D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4DE5">
        <w:rPr>
          <w:rFonts w:ascii="Times New Roman" w:hAnsi="Times New Roman" w:cs="Times New Roman"/>
          <w:sz w:val="28"/>
          <w:szCs w:val="28"/>
        </w:rPr>
        <w:t xml:space="preserve"> запрос о даче разъяснений положений извещения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о проведении отбора. 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В течение двух дней с даты поступления запроса Управление направляет участнику отбора разъяснения положений извещения о проведении отбора. 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E5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положений извещения о проведении отбора предоставляются участникам отбора в период с </w:t>
      </w:r>
      <w:r w:rsidR="003A5994" w:rsidRPr="00C34D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B27E1" w:rsidRPr="00C34DE5">
        <w:rPr>
          <w:rFonts w:ascii="Times New Roman" w:hAnsi="Times New Roman" w:cs="Times New Roman"/>
          <w:color w:val="auto"/>
          <w:sz w:val="28"/>
          <w:szCs w:val="28"/>
        </w:rPr>
        <w:t xml:space="preserve">1 по 27 сентября </w:t>
      </w:r>
      <w:r w:rsidRPr="00C34DE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3A5994" w:rsidRPr="00C34DE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E5">
        <w:rPr>
          <w:rFonts w:ascii="Times New Roman" w:hAnsi="Times New Roman" w:cs="Times New Roman"/>
          <w:color w:val="auto"/>
          <w:sz w:val="28"/>
          <w:szCs w:val="28"/>
        </w:rPr>
        <w:t xml:space="preserve"> года, при условии, что указанный запрос поступил не позднее чем за 3 дня до даты окончания срока отбора.</w:t>
      </w:r>
    </w:p>
    <w:p w:rsidR="00214E2F" w:rsidRPr="00C34DE5" w:rsidRDefault="00214E2F" w:rsidP="00214E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Отбор и рассмотрение предложений (заявок) проводятся Управлением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в срок не позднее 15 календарных дней с даты окончания подачи предложений (заявок).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Управление рассматривает предложения (заявки) на предмет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их соответствия установленным в извещении о проведении отбора требованиям. 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Основаниями для отклонения предложения (заявки) участника отбора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на стадии рассмотрения и оценки предложений (заявок) являются: 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314AB" w:rsidRPr="00C34DE5">
        <w:rPr>
          <w:rFonts w:ascii="Times New Roman" w:hAnsi="Times New Roman" w:cs="Times New Roman"/>
          <w:sz w:val="28"/>
          <w:szCs w:val="28"/>
        </w:rPr>
        <w:t>7</w:t>
      </w:r>
      <w:r w:rsidRPr="00C34DE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возмещение затрат в связи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с оказанием услуг торговли в труднодоступных населенных пунктах, утвержденного постановлением администрации Вилегодского муниципального округа от 12.01.2021 № 1-мп (далее – Порядок);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2) недостоверность представленной участником отбора информации; </w:t>
      </w:r>
    </w:p>
    <w:p w:rsidR="00214E2F" w:rsidRPr="00C34DE5" w:rsidRDefault="00214E2F" w:rsidP="00214E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соответствии с Порядком; </w:t>
      </w:r>
    </w:p>
    <w:p w:rsidR="00214E2F" w:rsidRPr="00C34DE5" w:rsidRDefault="00214E2F" w:rsidP="00214E2F">
      <w:pPr>
        <w:pStyle w:val="a4"/>
        <w:tabs>
          <w:tab w:val="right" w:pos="993"/>
        </w:tabs>
        <w:ind w:left="0" w:firstLine="709"/>
        <w:jc w:val="both"/>
        <w:rPr>
          <w:sz w:val="28"/>
          <w:szCs w:val="28"/>
        </w:rPr>
      </w:pPr>
      <w:r w:rsidRPr="00C34DE5"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Результат отбора будет размещен на официальном сайте </w:t>
      </w:r>
      <w:r w:rsidR="00AE2C6E" w:rsidRPr="00C34DE5">
        <w:rPr>
          <w:rFonts w:ascii="Times New Roman" w:hAnsi="Times New Roman" w:cs="Times New Roman"/>
          <w:sz w:val="28"/>
          <w:szCs w:val="28"/>
        </w:rPr>
        <w:t>Администрации Вилегодского муниципального округа</w:t>
      </w:r>
      <w:r w:rsidRPr="00C34D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рассмотрения предложений. </w:t>
      </w:r>
    </w:p>
    <w:p w:rsidR="00214E2F" w:rsidRPr="00C34DE5" w:rsidRDefault="00214E2F" w:rsidP="00214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t xml:space="preserve">Срок, в течение которых победитель (победители) отбора должен подписать соглашение о предоставлении субсидии, составляет </w:t>
      </w:r>
      <w:r w:rsidR="00CD55D9">
        <w:rPr>
          <w:rFonts w:ascii="Times New Roman" w:hAnsi="Times New Roman" w:cs="Times New Roman"/>
          <w:sz w:val="28"/>
          <w:szCs w:val="28"/>
        </w:rPr>
        <w:br/>
      </w:r>
      <w:r w:rsidRPr="00C34DE5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:rsidR="00214E2F" w:rsidRPr="00C34DE5" w:rsidRDefault="00214E2F" w:rsidP="00214E2F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34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по истечении указанного срока, соглашение не было подписано получателем, обязательства Управления по предоставлению субсидии данному получателю прекращаются. </w:t>
      </w:r>
      <w:r w:rsidRPr="00C34DE5">
        <w:rPr>
          <w:rFonts w:ascii="Times New Roman" w:hAnsi="Times New Roman" w:cs="Times New Roman"/>
          <w:sz w:val="28"/>
          <w:szCs w:val="28"/>
        </w:rPr>
        <w:t>Право получения субсидии предоставляется следующему в итоговом решении комиссии.</w:t>
      </w:r>
    </w:p>
    <w:p w:rsidR="00214E2F" w:rsidRPr="00C34DE5" w:rsidRDefault="00214E2F" w:rsidP="00214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</w:rPr>
        <w:br w:type="page"/>
      </w:r>
    </w:p>
    <w:p w:rsidR="00214E2F" w:rsidRPr="00CD55D9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D55D9">
        <w:rPr>
          <w:rFonts w:ascii="Times New Roman" w:hAnsi="Times New Roman" w:cs="Times New Roman"/>
          <w:sz w:val="24"/>
          <w:szCs w:val="24"/>
        </w:rPr>
        <w:lastRenderedPageBreak/>
        <w:t>Приложение № 1 к ИЗВЕЩЕНИЮ</w:t>
      </w:r>
    </w:p>
    <w:p w:rsidR="00214E2F" w:rsidRPr="00CD55D9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D55D9">
        <w:rPr>
          <w:rFonts w:ascii="Times New Roman" w:hAnsi="Times New Roman" w:cs="Times New Roman"/>
          <w:sz w:val="24"/>
          <w:szCs w:val="24"/>
        </w:rPr>
        <w:t>о проведении отбора в форме запроса предложений</w:t>
      </w:r>
    </w:p>
    <w:p w:rsidR="00214E2F" w:rsidRPr="00C34DE5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CD55D9">
        <w:rPr>
          <w:rFonts w:ascii="Times New Roman" w:hAnsi="Times New Roman" w:cs="Times New Roman"/>
          <w:sz w:val="24"/>
          <w:szCs w:val="24"/>
        </w:rPr>
        <w:t xml:space="preserve">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</w:t>
      </w:r>
      <w:r w:rsidR="00CD55D9">
        <w:rPr>
          <w:rFonts w:ascii="Times New Roman" w:hAnsi="Times New Roman" w:cs="Times New Roman"/>
          <w:sz w:val="24"/>
          <w:szCs w:val="24"/>
        </w:rPr>
        <w:br/>
      </w:r>
      <w:r w:rsidRPr="00CD55D9">
        <w:rPr>
          <w:rFonts w:ascii="Times New Roman" w:hAnsi="Times New Roman" w:cs="Times New Roman"/>
          <w:sz w:val="24"/>
          <w:szCs w:val="24"/>
        </w:rPr>
        <w:t>в связи с оказанием услуг торговли в труднодоступных населенных пунктах</w:t>
      </w: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F1" w:rsidRPr="00C34DE5" w:rsidRDefault="00A827F1" w:rsidP="00A8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4E2F" w:rsidRPr="00C34DE5" w:rsidRDefault="00A827F1" w:rsidP="00A82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E5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Вилегодского муниципального округа, расходы </w:t>
      </w:r>
      <w:r w:rsidR="00CD55D9">
        <w:rPr>
          <w:rFonts w:ascii="Times New Roman" w:hAnsi="Times New Roman" w:cs="Times New Roman"/>
          <w:b/>
          <w:sz w:val="28"/>
          <w:szCs w:val="28"/>
        </w:rPr>
        <w:br/>
      </w:r>
      <w:r w:rsidRPr="00C34DE5">
        <w:rPr>
          <w:rFonts w:ascii="Times New Roman" w:hAnsi="Times New Roman" w:cs="Times New Roman"/>
          <w:b/>
          <w:sz w:val="28"/>
          <w:szCs w:val="28"/>
        </w:rPr>
        <w:t>по доставке товаров в которые частично компенсируются поставщику за счет средств бюджета Вилегодского муниципального округа</w:t>
      </w: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06"/>
        <w:gridCol w:w="2268"/>
        <w:gridCol w:w="1418"/>
        <w:gridCol w:w="1984"/>
        <w:gridCol w:w="2268"/>
        <w:gridCol w:w="7"/>
      </w:tblGrid>
      <w:tr w:rsidR="00A827F1" w:rsidRPr="00EF393A" w:rsidTr="00EF393A">
        <w:trPr>
          <w:trHeight w:val="921"/>
          <w:jc w:val="center"/>
        </w:trPr>
        <w:tc>
          <w:tcPr>
            <w:tcW w:w="567" w:type="dxa"/>
            <w:vMerge w:val="restart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06" w:type="dxa"/>
            <w:vMerge w:val="restart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Расстояние по автомобильным дорогам до  административного центра Вилегодского муниципального округа (км)</w:t>
            </w:r>
          </w:p>
        </w:tc>
        <w:tc>
          <w:tcPr>
            <w:tcW w:w="1418" w:type="dxa"/>
            <w:vMerge w:val="restart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Численность жителей населенного пункта на 01.07.2020 (человек)</w:t>
            </w:r>
          </w:p>
        </w:tc>
        <w:tc>
          <w:tcPr>
            <w:tcW w:w="4259" w:type="dxa"/>
            <w:gridSpan w:val="3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Минимальная периодичность доставки товаров</w:t>
            </w:r>
            <w:r w:rsidRPr="00EF39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 xml:space="preserve"> – промежуток времени между поставками в населенный пункт ассортиментного перечня товаров</w:t>
            </w:r>
          </w:p>
        </w:tc>
      </w:tr>
      <w:tr w:rsidR="00A827F1" w:rsidRPr="00EF393A" w:rsidTr="00EF393A">
        <w:trPr>
          <w:gridAfter w:val="1"/>
          <w:wAfter w:w="7" w:type="dxa"/>
          <w:trHeight w:val="920"/>
          <w:jc w:val="center"/>
        </w:trPr>
        <w:tc>
          <w:tcPr>
            <w:tcW w:w="567" w:type="dxa"/>
            <w:vMerge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 01 мая по 30 сентября</w:t>
            </w:r>
          </w:p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 xml:space="preserve">(летний период) </w:t>
            </w:r>
          </w:p>
        </w:tc>
        <w:tc>
          <w:tcPr>
            <w:tcW w:w="2268" w:type="dxa"/>
            <w:vAlign w:val="center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 01 октября по 30 апреля</w:t>
            </w:r>
          </w:p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(зимний период)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Ершиха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Костиха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Лукинская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trHeight w:val="275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Пирогово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Полубреховская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Стародыбина гора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Соловьиха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Выставка Соловьихи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Кожуховская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Демиха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Нылога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Петухово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Городок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Якино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Пузырево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 xml:space="preserve">дер. Акуловская 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 xml:space="preserve">дер. Замятино 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Савичи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Ивашевская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Володино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Перевоз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trHeight w:val="70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Слободка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Щербинская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Мышкино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Пригодино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Клубоковская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Выставка Клубоковская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Маурино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Дресвянка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Колодино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Сысоевская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Новораспаханная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Самино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Сафроновская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Теринская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Лубягино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Васюнино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Насадкинская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Ивановская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Игнатовская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Даниловская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с. Шалимово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Исаковская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Язинец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Чаброво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Таборы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Рязань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Рябовская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Горбачиха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Игольница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Выставка Пятовская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Наволок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Горка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Андреевская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Саранчиха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Бурцево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Безацкая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Пенкино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с. Казаково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Колтас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06" w:type="dxa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Кочнеговская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Гашево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Торопово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A827F1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06" w:type="dxa"/>
            <w:shd w:val="clear" w:color="auto" w:fill="auto"/>
          </w:tcPr>
          <w:p w:rsidR="00A827F1" w:rsidRPr="00EF393A" w:rsidRDefault="00A827F1" w:rsidP="00A827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Володино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A827F1" w:rsidRPr="00EF393A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Островская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до 14 (в летний период)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Залесье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Заозерье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jc w:val="center"/>
        </w:trPr>
        <w:tc>
          <w:tcPr>
            <w:tcW w:w="10818" w:type="dxa"/>
            <w:gridSpan w:val="7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b/>
                <w:sz w:val="20"/>
                <w:szCs w:val="20"/>
              </w:rPr>
              <w:t>(на период отсутствия моста через р. Виледь в с. Никольск)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Даниловская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с. Шалимово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84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Исаковская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Таборы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Горка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  <w:shd w:val="clear" w:color="auto" w:fill="auto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Андреевская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Саранчиха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Бурцево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Безацкая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Пенкино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с. Казаково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Выставка Пятовская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Колтас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Кочнеговская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Гашево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  <w:tr w:rsidR="00146582" w:rsidRPr="00EF393A" w:rsidTr="00EF393A">
        <w:trPr>
          <w:gridAfter w:val="1"/>
          <w:wAfter w:w="7" w:type="dxa"/>
          <w:trHeight w:val="70"/>
          <w:jc w:val="center"/>
        </w:trPr>
        <w:tc>
          <w:tcPr>
            <w:tcW w:w="567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6" w:type="dxa"/>
            <w:shd w:val="clear" w:color="auto" w:fill="FFFFFF" w:themeFill="background1"/>
          </w:tcPr>
          <w:p w:rsidR="00146582" w:rsidRPr="00EF393A" w:rsidRDefault="00146582" w:rsidP="00146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дер. Торопово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3 (трех) дней</w:t>
            </w:r>
          </w:p>
        </w:tc>
        <w:tc>
          <w:tcPr>
            <w:tcW w:w="2268" w:type="dxa"/>
          </w:tcPr>
          <w:p w:rsidR="00146582" w:rsidRPr="00EF393A" w:rsidRDefault="00146582" w:rsidP="00146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3A">
              <w:rPr>
                <w:rFonts w:ascii="Times New Roman" w:hAnsi="Times New Roman" w:cs="Times New Roman"/>
                <w:sz w:val="20"/>
                <w:szCs w:val="20"/>
              </w:rPr>
              <w:t>не более 6 (шести) дней</w:t>
            </w:r>
          </w:p>
        </w:tc>
      </w:tr>
    </w:tbl>
    <w:p w:rsidR="00A827F1" w:rsidRPr="00C34DE5" w:rsidRDefault="00A827F1" w:rsidP="00A827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F1" w:rsidRPr="00C34DE5" w:rsidRDefault="00A827F1" w:rsidP="00A827F1">
      <w:pPr>
        <w:rPr>
          <w:rFonts w:ascii="Times New Roman" w:hAnsi="Times New Roman" w:cs="Times New Roman"/>
          <w:sz w:val="28"/>
          <w:szCs w:val="28"/>
        </w:rPr>
      </w:pPr>
      <w:r w:rsidRPr="00C34D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34DE5">
        <w:rPr>
          <w:rFonts w:ascii="Times New Roman" w:hAnsi="Times New Roman" w:cs="Times New Roman"/>
          <w:sz w:val="28"/>
          <w:szCs w:val="28"/>
        </w:rPr>
        <w:t>Не включая дни поставки товаров.</w:t>
      </w:r>
    </w:p>
    <w:p w:rsidR="00214E2F" w:rsidRPr="00C34DE5" w:rsidRDefault="00214E2F" w:rsidP="00A82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D9" w:rsidRDefault="00CD55D9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EF393A" w:rsidRDefault="00EF393A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214E2F" w:rsidRPr="00CD55D9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D55D9">
        <w:rPr>
          <w:rFonts w:ascii="Times New Roman" w:hAnsi="Times New Roman" w:cs="Times New Roman"/>
          <w:sz w:val="24"/>
          <w:szCs w:val="24"/>
        </w:rPr>
        <w:lastRenderedPageBreak/>
        <w:t>Приложение № 2 к ИЗВЕЩЕНИЮ</w:t>
      </w:r>
    </w:p>
    <w:p w:rsidR="00214E2F" w:rsidRPr="00CD55D9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CD55D9">
        <w:rPr>
          <w:rFonts w:ascii="Times New Roman" w:hAnsi="Times New Roman" w:cs="Times New Roman"/>
          <w:sz w:val="24"/>
          <w:szCs w:val="24"/>
        </w:rPr>
        <w:t>о проведении отбора в форме запроса предложений</w:t>
      </w:r>
    </w:p>
    <w:p w:rsidR="00214E2F" w:rsidRPr="00C34DE5" w:rsidRDefault="00214E2F" w:rsidP="00CD55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CD55D9">
        <w:rPr>
          <w:rFonts w:ascii="Times New Roman" w:hAnsi="Times New Roman" w:cs="Times New Roman"/>
          <w:sz w:val="24"/>
          <w:szCs w:val="24"/>
        </w:rPr>
        <w:t>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с оказанием услуг торговли в труднодоступных населенных пунктах</w:t>
      </w:r>
    </w:p>
    <w:p w:rsidR="00214E2F" w:rsidRPr="00C34DE5" w:rsidRDefault="00214E2F" w:rsidP="00214E2F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827F1" w:rsidRPr="00C34DE5" w:rsidRDefault="00A827F1" w:rsidP="00A827F1">
      <w:pPr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4DE5">
        <w:rPr>
          <w:rFonts w:ascii="Times New Roman" w:eastAsia="Arial Unicode MS" w:hAnsi="Times New Roman" w:cs="Times New Roman"/>
          <w:b/>
          <w:sz w:val="28"/>
          <w:szCs w:val="28"/>
        </w:rPr>
        <w:t>Ассортиментный перечень товаров</w:t>
      </w:r>
    </w:p>
    <w:p w:rsidR="00A827F1" w:rsidRPr="00C34DE5" w:rsidRDefault="00A827F1" w:rsidP="00A827F1">
      <w:pPr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4853"/>
        <w:gridCol w:w="4252"/>
      </w:tblGrid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D55D9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D55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D55D9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D55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D55D9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D55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разновидностей</w:t>
            </w:r>
          </w:p>
          <w:p w:rsidR="00A827F1" w:rsidRPr="00CD55D9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D55D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наименования товара, не менее, (единиц)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Товары продовольственные: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Хлеб ржано-пшеничный и пшеничный высшего сорта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Крупы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Макаронные изделия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Масло растительное, маргарин и другие жиры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Сахар, сахарный песок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Соль пищевая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Кондитерские товары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Овощные консервы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Пищевые концентраты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Овощи свежие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Фрукты свежие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Яйца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Спички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Мыло туалетное, хозяйственное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Шампуни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Стиральные моющие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</w:tr>
      <w:tr w:rsidR="00A827F1" w:rsidRPr="00C34DE5" w:rsidTr="00EF393A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Товары бытовой химии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eastAsia="Arial Unicode MS" w:hAnsi="Times New Roman" w:cs="Times New Roman"/>
                <w:sz w:val="28"/>
                <w:szCs w:val="28"/>
              </w:rPr>
              <w:t>по заявке</w:t>
            </w:r>
          </w:p>
        </w:tc>
      </w:tr>
    </w:tbl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8F7747" w:rsidRDefault="00214E2F" w:rsidP="008F7747">
      <w:pPr>
        <w:spacing w:after="0"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C34DE5">
        <w:rPr>
          <w:rFonts w:ascii="Times New Roman" w:hAnsi="Times New Roman" w:cs="Times New Roman"/>
          <w:sz w:val="28"/>
          <w:szCs w:val="28"/>
        </w:rPr>
        <w:br w:type="page"/>
      </w:r>
      <w:r w:rsidRPr="008F7747">
        <w:rPr>
          <w:rFonts w:ascii="Times New Roman" w:hAnsi="Times New Roman" w:cs="Times New Roman"/>
          <w:sz w:val="24"/>
          <w:szCs w:val="24"/>
        </w:rPr>
        <w:lastRenderedPageBreak/>
        <w:t>Приложение № 3 к ИЗВЕЩЕНИЮ</w:t>
      </w:r>
    </w:p>
    <w:p w:rsidR="00214E2F" w:rsidRPr="00C34DE5" w:rsidRDefault="00214E2F" w:rsidP="008F7747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F7747">
        <w:rPr>
          <w:rFonts w:ascii="Times New Roman" w:hAnsi="Times New Roman" w:cs="Times New Roman"/>
          <w:sz w:val="24"/>
          <w:szCs w:val="24"/>
        </w:rPr>
        <w:t>о проведении отбора в форме запроса предложений</w:t>
      </w:r>
      <w:r w:rsidR="008F7747" w:rsidRPr="008F7747">
        <w:rPr>
          <w:rFonts w:ascii="Times New Roman" w:hAnsi="Times New Roman" w:cs="Times New Roman"/>
          <w:sz w:val="24"/>
          <w:szCs w:val="24"/>
        </w:rPr>
        <w:t xml:space="preserve"> </w:t>
      </w:r>
      <w:r w:rsidRPr="008F7747">
        <w:rPr>
          <w:rFonts w:ascii="Times New Roman" w:hAnsi="Times New Roman" w:cs="Times New Roman"/>
          <w:sz w:val="24"/>
          <w:szCs w:val="24"/>
        </w:rPr>
        <w:t xml:space="preserve">для предоставления из местного бюджета субсидии на возмещение затрат юридическим лицам, индивидуальным предпринимателям, а также физическим лицам (за исключением граждан, ведущих личное подсобное хозяйство) в связи </w:t>
      </w:r>
      <w:r w:rsidR="008F7747">
        <w:rPr>
          <w:rFonts w:ascii="Times New Roman" w:hAnsi="Times New Roman" w:cs="Times New Roman"/>
          <w:sz w:val="24"/>
          <w:szCs w:val="24"/>
        </w:rPr>
        <w:br/>
      </w:r>
      <w:r w:rsidRPr="008F7747">
        <w:rPr>
          <w:rFonts w:ascii="Times New Roman" w:hAnsi="Times New Roman" w:cs="Times New Roman"/>
          <w:sz w:val="24"/>
          <w:szCs w:val="24"/>
        </w:rPr>
        <w:t>с оказанием услуг торговли в труднодоступных населенных пунктах</w:t>
      </w: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7F1" w:rsidRPr="00C34DE5" w:rsidRDefault="00A827F1" w:rsidP="00A82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DE5">
        <w:rPr>
          <w:rFonts w:ascii="Times New Roman" w:hAnsi="Times New Roman" w:cs="Times New Roman"/>
          <w:b/>
          <w:bCs/>
          <w:sz w:val="28"/>
          <w:szCs w:val="28"/>
        </w:rPr>
        <w:t>Количественный минимум ассортимента товаров</w:t>
      </w:r>
    </w:p>
    <w:p w:rsidR="00A827F1" w:rsidRPr="00C34DE5" w:rsidRDefault="00A827F1" w:rsidP="00A82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31"/>
        <w:gridCol w:w="1984"/>
        <w:gridCol w:w="1985"/>
        <w:gridCol w:w="1984"/>
      </w:tblGrid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доставленного товара на 1 человека в день (кг)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доставленного товара на одного человека в квартал (кг)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доставленного товара на 1 человека</w:t>
            </w:r>
          </w:p>
          <w:p w:rsidR="00A827F1" w:rsidRPr="008F7747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год (кг)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 и пшеничный в/с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Крупы в ассортименте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 xml:space="preserve"> Масло растительное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Сахар, сахарный песок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Чай, кофе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Соль пищевая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Кондитерские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Мясные  консервы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Рыбные консервы и пресервы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Молочные консервы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Молочные товары ( молоко цельное пастеризованное 2, 5%, кисло-молочные продукты)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Овощи свежие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Яйца (шт/кг)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1/0,064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91/5,8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365/23,4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Спички  (коробок)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0,06 на 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Стиральные моющие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0,2 на 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827F1" w:rsidRPr="00C34DE5" w:rsidTr="00EF393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F1" w:rsidRPr="00C34DE5" w:rsidRDefault="00A827F1" w:rsidP="00A8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Товары бытовой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E5">
              <w:rPr>
                <w:rFonts w:ascii="Times New Roman" w:hAnsi="Times New Roman" w:cs="Times New Roman"/>
                <w:sz w:val="28"/>
                <w:szCs w:val="28"/>
              </w:rPr>
              <w:t>По заявке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F1" w:rsidRPr="00C34DE5" w:rsidRDefault="00A827F1" w:rsidP="00A827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E2F" w:rsidRPr="00C34DE5" w:rsidRDefault="00214E2F" w:rsidP="00214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8F7747" w:rsidRDefault="008F7747" w:rsidP="00214E2F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747" w:rsidSect="00C34D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5D3" w:rsidRDefault="008425D3" w:rsidP="006770DC">
      <w:pPr>
        <w:spacing w:after="0" w:line="240" w:lineRule="auto"/>
      </w:pPr>
      <w:r>
        <w:separator/>
      </w:r>
    </w:p>
  </w:endnote>
  <w:endnote w:type="continuationSeparator" w:id="0">
    <w:p w:rsidR="008425D3" w:rsidRDefault="008425D3" w:rsidP="0067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5D3" w:rsidRDefault="008425D3" w:rsidP="006770DC">
      <w:pPr>
        <w:spacing w:after="0" w:line="240" w:lineRule="auto"/>
      </w:pPr>
      <w:r>
        <w:separator/>
      </w:r>
    </w:p>
  </w:footnote>
  <w:footnote w:type="continuationSeparator" w:id="0">
    <w:p w:rsidR="008425D3" w:rsidRDefault="008425D3" w:rsidP="006770DC">
      <w:pPr>
        <w:spacing w:after="0" w:line="240" w:lineRule="auto"/>
      </w:pPr>
      <w:r>
        <w:continuationSeparator/>
      </w:r>
    </w:p>
  </w:footnote>
  <w:footnote w:id="1">
    <w:p w:rsidR="00CD55D9" w:rsidRPr="00D862A7" w:rsidRDefault="00CD55D9" w:rsidP="00FE7EC9">
      <w:pPr>
        <w:pStyle w:val="a8"/>
        <w:jc w:val="both"/>
        <w:rPr>
          <w:rFonts w:ascii="Times New Roman" w:hAnsi="Times New Roman" w:cs="Times New Roman"/>
        </w:rPr>
      </w:pPr>
      <w:r w:rsidRPr="00D862A7">
        <w:rPr>
          <w:rStyle w:val="aa"/>
          <w:rFonts w:ascii="Times New Roman" w:hAnsi="Times New Roman" w:cs="Times New Roman"/>
        </w:rPr>
        <w:footnoteRef/>
      </w:r>
      <w:r w:rsidRPr="00D862A7">
        <w:rPr>
          <w:rFonts w:ascii="Times New Roman" w:hAnsi="Times New Roman" w:cs="Times New Roman"/>
        </w:rPr>
        <w:t xml:space="preserve"> В соответствии с абзацем 2 пункта 2 постановления Правительства Российской Федерации от 05 апреля 2022 года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субъектам Российской Федерации в 2022 году» срок окончания приема предложений (заявок) участников отбора получателей субсидии для предоставления субсидии может быть сокращен до </w:t>
      </w:r>
      <w:r w:rsidRPr="00456B4E">
        <w:rPr>
          <w:rFonts w:ascii="Times New Roman" w:hAnsi="Times New Roman" w:cs="Times New Roman"/>
          <w:b/>
        </w:rPr>
        <w:t>10 календарных дней</w:t>
      </w:r>
      <w:r w:rsidRPr="00D862A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74"/>
    <w:multiLevelType w:val="multilevel"/>
    <w:tmpl w:val="7528E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0E602761"/>
    <w:multiLevelType w:val="hybridMultilevel"/>
    <w:tmpl w:val="BD5CE394"/>
    <w:lvl w:ilvl="0" w:tplc="B13E3D9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337FDE"/>
    <w:multiLevelType w:val="hybridMultilevel"/>
    <w:tmpl w:val="93A82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31C72"/>
    <w:multiLevelType w:val="multilevel"/>
    <w:tmpl w:val="3BFA79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62F2C50"/>
    <w:multiLevelType w:val="hybridMultilevel"/>
    <w:tmpl w:val="65D4DF32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054FD0"/>
    <w:multiLevelType w:val="hybridMultilevel"/>
    <w:tmpl w:val="5F8E5730"/>
    <w:lvl w:ilvl="0" w:tplc="B13E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17"/>
    <w:rsid w:val="00060A57"/>
    <w:rsid w:val="00086BE1"/>
    <w:rsid w:val="00097A8D"/>
    <w:rsid w:val="00136F1E"/>
    <w:rsid w:val="00146582"/>
    <w:rsid w:val="00164F80"/>
    <w:rsid w:val="00196DB1"/>
    <w:rsid w:val="002127E4"/>
    <w:rsid w:val="00214E2F"/>
    <w:rsid w:val="00235D3E"/>
    <w:rsid w:val="00244812"/>
    <w:rsid w:val="002575FB"/>
    <w:rsid w:val="00263E17"/>
    <w:rsid w:val="00275FBA"/>
    <w:rsid w:val="002938C7"/>
    <w:rsid w:val="002B27E1"/>
    <w:rsid w:val="002B3439"/>
    <w:rsid w:val="002D2EDA"/>
    <w:rsid w:val="002E603C"/>
    <w:rsid w:val="002E60A3"/>
    <w:rsid w:val="002F48A0"/>
    <w:rsid w:val="002F5C8A"/>
    <w:rsid w:val="002F71A8"/>
    <w:rsid w:val="00305B2E"/>
    <w:rsid w:val="0032439D"/>
    <w:rsid w:val="00335752"/>
    <w:rsid w:val="003A585A"/>
    <w:rsid w:val="003A5994"/>
    <w:rsid w:val="003B1E3D"/>
    <w:rsid w:val="003B21BD"/>
    <w:rsid w:val="003E26CC"/>
    <w:rsid w:val="004030E2"/>
    <w:rsid w:val="004319D3"/>
    <w:rsid w:val="00442317"/>
    <w:rsid w:val="00456B4E"/>
    <w:rsid w:val="004B1386"/>
    <w:rsid w:val="004B2E30"/>
    <w:rsid w:val="004B7A11"/>
    <w:rsid w:val="004E1781"/>
    <w:rsid w:val="00551C66"/>
    <w:rsid w:val="005A7980"/>
    <w:rsid w:val="006413E8"/>
    <w:rsid w:val="006707A6"/>
    <w:rsid w:val="006770DC"/>
    <w:rsid w:val="006A47F3"/>
    <w:rsid w:val="006D0763"/>
    <w:rsid w:val="006F5F03"/>
    <w:rsid w:val="0071680E"/>
    <w:rsid w:val="00734D86"/>
    <w:rsid w:val="007A6C8E"/>
    <w:rsid w:val="007D29D7"/>
    <w:rsid w:val="007E5969"/>
    <w:rsid w:val="008035E0"/>
    <w:rsid w:val="00820F1E"/>
    <w:rsid w:val="008425D3"/>
    <w:rsid w:val="00852B0D"/>
    <w:rsid w:val="00864171"/>
    <w:rsid w:val="00864BBD"/>
    <w:rsid w:val="0086575B"/>
    <w:rsid w:val="008A3AAC"/>
    <w:rsid w:val="008B7DCB"/>
    <w:rsid w:val="008C3F18"/>
    <w:rsid w:val="008D661D"/>
    <w:rsid w:val="008E14B3"/>
    <w:rsid w:val="008F7747"/>
    <w:rsid w:val="008F7D33"/>
    <w:rsid w:val="009314AB"/>
    <w:rsid w:val="009822AC"/>
    <w:rsid w:val="009C767F"/>
    <w:rsid w:val="009D42DB"/>
    <w:rsid w:val="00A61664"/>
    <w:rsid w:val="00A64ABC"/>
    <w:rsid w:val="00A64B4E"/>
    <w:rsid w:val="00A827F1"/>
    <w:rsid w:val="00AA6F04"/>
    <w:rsid w:val="00AD3083"/>
    <w:rsid w:val="00AD70B2"/>
    <w:rsid w:val="00AE0180"/>
    <w:rsid w:val="00AE2C6E"/>
    <w:rsid w:val="00B17042"/>
    <w:rsid w:val="00B857F5"/>
    <w:rsid w:val="00BC0E38"/>
    <w:rsid w:val="00BD621F"/>
    <w:rsid w:val="00BF3CC0"/>
    <w:rsid w:val="00C34DE5"/>
    <w:rsid w:val="00C74345"/>
    <w:rsid w:val="00CB2108"/>
    <w:rsid w:val="00CB68B3"/>
    <w:rsid w:val="00CC1D59"/>
    <w:rsid w:val="00CD55D9"/>
    <w:rsid w:val="00D253D3"/>
    <w:rsid w:val="00D277B3"/>
    <w:rsid w:val="00D35BE1"/>
    <w:rsid w:val="00D50E5E"/>
    <w:rsid w:val="00D571D8"/>
    <w:rsid w:val="00D63288"/>
    <w:rsid w:val="00D862A7"/>
    <w:rsid w:val="00D86446"/>
    <w:rsid w:val="00DC5E3F"/>
    <w:rsid w:val="00DF799B"/>
    <w:rsid w:val="00E72988"/>
    <w:rsid w:val="00E901CC"/>
    <w:rsid w:val="00E93640"/>
    <w:rsid w:val="00EF393A"/>
    <w:rsid w:val="00F06800"/>
    <w:rsid w:val="00F25E93"/>
    <w:rsid w:val="00F439EF"/>
    <w:rsid w:val="00F62C6C"/>
    <w:rsid w:val="00FB2E29"/>
    <w:rsid w:val="00FC5BD5"/>
    <w:rsid w:val="00FE7EC9"/>
    <w:rsid w:val="00FF4BDC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2528"/>
  <w15:docId w15:val="{D80C4B0E-7296-4D04-A6F7-3793AE7F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DC"/>
  </w:style>
  <w:style w:type="paragraph" w:styleId="2">
    <w:name w:val="heading 2"/>
    <w:basedOn w:val="a"/>
    <w:next w:val="a"/>
    <w:link w:val="20"/>
    <w:qFormat/>
    <w:rsid w:val="002F48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8A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616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168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1680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8E1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8E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F4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0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0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orodin@viled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iborodin@viledla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borodin@viled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80;&#1083;&#1077;&#1076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EEA8-40B9-41D2-9D46-8CCCE8D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Николай Александрович</dc:creator>
  <cp:keywords/>
  <dc:description/>
  <cp:lastModifiedBy>Байбородин Николай Александрович</cp:lastModifiedBy>
  <cp:revision>7</cp:revision>
  <cp:lastPrinted>2021-03-04T12:56:00Z</cp:lastPrinted>
  <dcterms:created xsi:type="dcterms:W3CDTF">2022-09-20T07:09:00Z</dcterms:created>
  <dcterms:modified xsi:type="dcterms:W3CDTF">2022-09-20T08:07:00Z</dcterms:modified>
</cp:coreProperties>
</file>